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B47" w:rsidRDefault="00412B47" w:rsidP="00412B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F91">
        <w:rPr>
          <w:rFonts w:ascii="Times New Roman" w:hAnsi="Times New Roman" w:cs="Times New Roman"/>
          <w:b/>
          <w:sz w:val="32"/>
          <w:szCs w:val="32"/>
        </w:rPr>
        <w:t>Ответы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2B47" w:rsidRPr="00622819" w:rsidRDefault="00412B47" w:rsidP="00412B4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ВСЕРОССИЙСКАЯ  ОЛИМПИАДА ШКОЛЬНИКОВ</w:t>
      </w:r>
    </w:p>
    <w:p w:rsidR="00412B47" w:rsidRDefault="00412B47" w:rsidP="00412B4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ОБЩЕСТВОЗНАНИЮ </w:t>
      </w:r>
      <w:r>
        <w:rPr>
          <w:rFonts w:ascii="Times New Roman" w:hAnsi="Times New Roman"/>
          <w:b/>
          <w:sz w:val="24"/>
          <w:szCs w:val="24"/>
        </w:rPr>
        <w:t xml:space="preserve">2020-2021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УЧЕБНЫЙ ГОД</w:t>
      </w:r>
      <w:r w:rsidRPr="00622819">
        <w:rPr>
          <w:rFonts w:ascii="Times New Roman" w:eastAsia="Calibri" w:hAnsi="Times New Roman" w:cs="Times New Roman"/>
          <w:b/>
          <w:sz w:val="24"/>
          <w:szCs w:val="24"/>
        </w:rPr>
        <w:t>. ШКОЛЬНЫЙ ЭТАП.</w:t>
      </w:r>
    </w:p>
    <w:p w:rsidR="00412B47" w:rsidRDefault="00412B47" w:rsidP="00412B4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9 КЛАСС.</w:t>
      </w:r>
    </w:p>
    <w:p w:rsidR="00412B47" w:rsidRPr="006742C6" w:rsidRDefault="00412B47" w:rsidP="00412B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1.Ответы:</w:t>
      </w:r>
    </w:p>
    <w:p w:rsidR="00412B47" w:rsidRPr="006742C6" w:rsidRDefault="00412B47" w:rsidP="00412B4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1843"/>
        <w:gridCol w:w="1701"/>
      </w:tblGrid>
      <w:tr w:rsidR="00412B47" w:rsidRPr="006742C6" w:rsidTr="00524F95">
        <w:tc>
          <w:tcPr>
            <w:tcW w:w="184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</w:p>
        </w:tc>
        <w:tc>
          <w:tcPr>
            <w:tcW w:w="1701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</w:tr>
      <w:tr w:rsidR="00412B47" w:rsidRPr="006742C6" w:rsidTr="00524F95">
        <w:tc>
          <w:tcPr>
            <w:tcW w:w="184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234</w:t>
            </w:r>
          </w:p>
        </w:tc>
        <w:tc>
          <w:tcPr>
            <w:tcW w:w="1701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134</w:t>
            </w:r>
          </w:p>
        </w:tc>
      </w:tr>
    </w:tbl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полностью верный ответ. 1 балл за ответ с одной ошибкой (не указан один из верных ответов или наряду с указанными всеми верными ответами приводится один неверный).</w:t>
      </w:r>
      <w:r w:rsidRPr="00F049CF">
        <w:t xml:space="preserve"> </w:t>
      </w: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задание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балла.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Вооруженные силы.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контрибуция, т.к. не является видом личного дохода.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  <w:proofErr w:type="gramEnd"/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указание лишнего).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Pr="006742C6">
        <w:rPr>
          <w:rFonts w:ascii="Times New Roman" w:hAnsi="Times New Roman" w:cs="Times New Roman"/>
          <w:sz w:val="28"/>
          <w:szCs w:val="28"/>
        </w:rPr>
        <w:t>: обмен, т.к. не является факторами производства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  <w:proofErr w:type="gramEnd"/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указание лишнего).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5. Ответы: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12B47" w:rsidRPr="006742C6" w:rsidTr="00524F95">
        <w:tc>
          <w:tcPr>
            <w:tcW w:w="2392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12B47" w:rsidRPr="006742C6" w:rsidTr="00524F95">
        <w:tc>
          <w:tcPr>
            <w:tcW w:w="2392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</w:tr>
    </w:tbl>
    <w:p w:rsidR="00412B47" w:rsidRPr="00F049CF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1 балл за каждую верную позицию.</w:t>
      </w: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</w:t>
      </w:r>
      <w:proofErr w:type="gramStart"/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задние</w:t>
      </w:r>
      <w:proofErr w:type="gramEnd"/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 4балла. </w:t>
      </w: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742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742C6">
        <w:rPr>
          <w:rFonts w:ascii="Times New Roman" w:hAnsi="Times New Roman" w:cs="Times New Roman"/>
          <w:sz w:val="28"/>
          <w:szCs w:val="28"/>
        </w:rPr>
        <w:t xml:space="preserve">тказ продавца правомерен, так как согласно «Закону о правах потребителя» существует список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товаров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которые не подлежат возврату или обмену. Как правило, это товары гигиенического характера: парфюмерия, нижнее белье и т.д.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До 3-х баллов за максимально полный ответ.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7.Ответы: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12B47" w:rsidRPr="006742C6" w:rsidTr="00524F95">
        <w:tc>
          <w:tcPr>
            <w:tcW w:w="2392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</w:tr>
      <w:tr w:rsidR="00412B47" w:rsidRPr="006742C6" w:rsidTr="00524F95">
        <w:tc>
          <w:tcPr>
            <w:tcW w:w="2392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12B47" w:rsidRPr="006742C6" w:rsidRDefault="00412B47" w:rsidP="00524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412B47" w:rsidRPr="00F049CF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По 0,5 балла за каждую верную позицию.</w:t>
      </w:r>
    </w:p>
    <w:p w:rsidR="00412B47" w:rsidRPr="00F049CF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Максимум за задание 2 балла.</w:t>
      </w: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lastRenderedPageBreak/>
        <w:t>8.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Ответ: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в сфере социального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познания </w:t>
      </w:r>
      <w:r w:rsidRPr="006742C6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объекта</w:t>
      </w:r>
      <w:r w:rsidRPr="006742C6">
        <w:rPr>
          <w:rFonts w:ascii="Times New Roman" w:hAnsi="Times New Roman" w:cs="Times New Roman"/>
          <w:sz w:val="28"/>
          <w:szCs w:val="28"/>
        </w:rPr>
        <w:t xml:space="preserve">, а особую форму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самопознания</w:t>
      </w:r>
      <w:r w:rsidRPr="006742C6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естественных </w:t>
      </w:r>
      <w:r w:rsidRPr="006742C6">
        <w:rPr>
          <w:rFonts w:ascii="Times New Roman" w:hAnsi="Times New Roman" w:cs="Times New Roman"/>
          <w:sz w:val="28"/>
          <w:szCs w:val="28"/>
        </w:rPr>
        <w:t xml:space="preserve">и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технических </w:t>
      </w:r>
      <w:r w:rsidRPr="006742C6">
        <w:rPr>
          <w:rFonts w:ascii="Times New Roman" w:hAnsi="Times New Roman" w:cs="Times New Roman"/>
          <w:sz w:val="28"/>
          <w:szCs w:val="28"/>
        </w:rPr>
        <w:t xml:space="preserve">наук, в самом объекте социального исследования изначально присутствует и сам познающий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субъект</w:t>
      </w:r>
      <w:r w:rsidRPr="006742C6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мировоззрение </w:t>
      </w:r>
      <w:r w:rsidRPr="006742C6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групп</w:t>
      </w:r>
      <w:r w:rsidRPr="006742C6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обусловлена фундаментальная проблема возможности </w:t>
      </w:r>
      <w:proofErr w:type="gramStart"/>
      <w:r w:rsidRPr="006742C6">
        <w:rPr>
          <w:rFonts w:ascii="Times New Roman" w:hAnsi="Times New Roman" w:cs="Times New Roman"/>
          <w:b/>
          <w:bCs/>
          <w:sz w:val="28"/>
          <w:szCs w:val="28"/>
        </w:rPr>
        <w:t>объективного</w:t>
      </w:r>
      <w:proofErr w:type="gramEnd"/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являющаяся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дискуссионной </w:t>
      </w:r>
      <w:r w:rsidRPr="006742C6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По: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Сорвин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К.В.,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Сусоколов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А.А. Человек в обществе.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10 верных вставок – 7 баллов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9 верных вставок – 6 балла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8 верных вставок – 5 балла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7 верных вставок – 4 балла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6 верных вставок – 3 балл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5 верных вставок – 2 балл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4 верных вставок – 1 балл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0-3 верных вставок – 0 баллов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Всего за задание - 7 баллов.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12B47" w:rsidRPr="00F049CF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9.</w:t>
      </w:r>
      <w:r w:rsidRPr="006742C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049CF">
        <w:rPr>
          <w:rFonts w:ascii="Times New Roman" w:hAnsi="Times New Roman" w:cs="Times New Roman"/>
          <w:b/>
          <w:bCs/>
          <w:iCs/>
          <w:sz w:val="28"/>
          <w:szCs w:val="28"/>
        </w:rPr>
        <w:t>Ответ: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1. а) Самопознание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742C6">
        <w:rPr>
          <w:rFonts w:ascii="Times New Roman" w:hAnsi="Times New Roman" w:cs="Times New Roman"/>
          <w:sz w:val="28"/>
          <w:szCs w:val="28"/>
        </w:rPr>
        <w:t>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б) Это изучение личностью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психических и физических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особенностей, осмысление самого себя.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Самооценка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а)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Я-концепция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2 балла </w:t>
      </w:r>
      <w:r w:rsidRPr="006742C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Я-концепция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– относительно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устойчивое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>, в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большей или меньшей степени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осознанное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и зафиксированное в словесной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форме представление человека о самом себе.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Максимум за задание 8 баллов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742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10.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Ответы.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 горизонтали: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Общность людей, которая складывается в процессе формирования общности их территории, экономических связей, языка, особенностей культуры и характера </w:t>
      </w:r>
      <w:r w:rsidRPr="006742C6">
        <w:rPr>
          <w:rFonts w:ascii="Times New Roman" w:hAnsi="Times New Roman" w:cs="Times New Roman"/>
          <w:b/>
          <w:sz w:val="28"/>
          <w:szCs w:val="28"/>
        </w:rPr>
        <w:t>(Нация)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5. Путь опытного изучения явлений, в ходе которого совершается переход от отдельных фактов к общим положениям </w:t>
      </w:r>
      <w:r w:rsidRPr="006742C6">
        <w:rPr>
          <w:rFonts w:ascii="Times New Roman" w:hAnsi="Times New Roman" w:cs="Times New Roman"/>
          <w:b/>
          <w:sz w:val="28"/>
          <w:szCs w:val="28"/>
        </w:rPr>
        <w:t>(Наука).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6. Доход, связанный с предпринимательской деятельностью </w:t>
      </w:r>
      <w:r w:rsidRPr="006742C6">
        <w:rPr>
          <w:rFonts w:ascii="Times New Roman" w:hAnsi="Times New Roman" w:cs="Times New Roman"/>
          <w:b/>
          <w:sz w:val="28"/>
          <w:szCs w:val="28"/>
        </w:rPr>
        <w:t>(Прибыль)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8. Мысль, утверждающая или отрицающая что-либо о предмете, процессе, явлении </w:t>
      </w:r>
      <w:r w:rsidRPr="006742C6">
        <w:rPr>
          <w:rFonts w:ascii="Times New Roman" w:hAnsi="Times New Roman" w:cs="Times New Roman"/>
          <w:b/>
          <w:sz w:val="28"/>
          <w:szCs w:val="28"/>
        </w:rPr>
        <w:t>(Суждение).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10. Единичный представитель человеческого рода </w:t>
      </w:r>
      <w:r w:rsidRPr="006742C6">
        <w:rPr>
          <w:rFonts w:ascii="Times New Roman" w:hAnsi="Times New Roman" w:cs="Times New Roman"/>
          <w:b/>
          <w:sz w:val="28"/>
          <w:szCs w:val="28"/>
        </w:rPr>
        <w:t>(Индивид).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lastRenderedPageBreak/>
        <w:t xml:space="preserve">11. Ценная бумага, которая дает право ее владельцу на получение части прибыли общества </w:t>
      </w:r>
      <w:r w:rsidRPr="006742C6">
        <w:rPr>
          <w:rFonts w:ascii="Times New Roman" w:hAnsi="Times New Roman" w:cs="Times New Roman"/>
          <w:b/>
          <w:sz w:val="28"/>
          <w:szCs w:val="28"/>
        </w:rPr>
        <w:t>(Акция).</w:t>
      </w:r>
    </w:p>
    <w:p w:rsidR="00412B47" w:rsidRPr="006742C6" w:rsidRDefault="00412B47" w:rsidP="00412B47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1. Добровольное объединение независимых стран для достижения конкретных целей,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sz w:val="28"/>
          <w:szCs w:val="28"/>
        </w:rPr>
        <w:t xml:space="preserve">которой объединившиеся страны, полностью сохраняя суверенитет и значительную независимость </w:t>
      </w:r>
      <w:r w:rsidRPr="006742C6">
        <w:rPr>
          <w:rFonts w:ascii="Times New Roman" w:hAnsi="Times New Roman" w:cs="Times New Roman"/>
          <w:b/>
          <w:sz w:val="28"/>
          <w:szCs w:val="28"/>
        </w:rPr>
        <w:t>(Конфедерация)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Особое средство, которое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всеобщего эквивалента при обмене товаров и услуг </w:t>
      </w:r>
      <w:r w:rsidRPr="006742C6">
        <w:rPr>
          <w:rFonts w:ascii="Times New Roman" w:hAnsi="Times New Roman" w:cs="Times New Roman"/>
          <w:b/>
          <w:sz w:val="28"/>
          <w:szCs w:val="28"/>
        </w:rPr>
        <w:t>(Деньги).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4. Приспособление человека к окружающему миру </w:t>
      </w:r>
      <w:r w:rsidRPr="006742C6">
        <w:rPr>
          <w:rFonts w:ascii="Times New Roman" w:hAnsi="Times New Roman" w:cs="Times New Roman"/>
          <w:b/>
          <w:sz w:val="28"/>
          <w:szCs w:val="28"/>
        </w:rPr>
        <w:t>(Адаптация).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7.Наука о наиболее общих закономерностях развития природы, общества, познания </w:t>
      </w:r>
      <w:r w:rsidRPr="006742C6">
        <w:rPr>
          <w:rFonts w:ascii="Times New Roman" w:hAnsi="Times New Roman" w:cs="Times New Roman"/>
          <w:b/>
          <w:sz w:val="28"/>
          <w:szCs w:val="28"/>
        </w:rPr>
        <w:t>(Философия).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8. Социальная группа, обладающая закрепленными в обычае или законе и передаваемыми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sz w:val="28"/>
          <w:szCs w:val="28"/>
        </w:rPr>
        <w:t xml:space="preserve">по наследству правами и обязанностями </w:t>
      </w:r>
      <w:r w:rsidRPr="006742C6">
        <w:rPr>
          <w:rFonts w:ascii="Times New Roman" w:hAnsi="Times New Roman" w:cs="Times New Roman"/>
          <w:b/>
          <w:sz w:val="28"/>
          <w:szCs w:val="28"/>
        </w:rPr>
        <w:t>(Сословие).</w:t>
      </w:r>
    </w:p>
    <w:p w:rsidR="00412B47" w:rsidRPr="006742C6" w:rsidRDefault="00412B47" w:rsidP="00412B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9. Человек, находящийся вне своей социальной группы </w:t>
      </w:r>
      <w:r w:rsidRPr="006742C6">
        <w:rPr>
          <w:rFonts w:ascii="Times New Roman" w:hAnsi="Times New Roman" w:cs="Times New Roman"/>
          <w:b/>
          <w:sz w:val="28"/>
          <w:szCs w:val="28"/>
        </w:rPr>
        <w:t>(Маргинал).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задание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12</w:t>
      </w: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баллов</w:t>
      </w:r>
    </w:p>
    <w:p w:rsidR="00412B47" w:rsidRPr="006742C6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049CF">
        <w:rPr>
          <w:rFonts w:ascii="Times New Roman" w:hAnsi="Times New Roman" w:cs="Times New Roman"/>
          <w:noProof/>
          <w:sz w:val="28"/>
          <w:szCs w:val="28"/>
          <w:lang w:eastAsia="ru-RU"/>
        </w:rPr>
        <w:t>Всего: 46 баллов</w:t>
      </w: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12B47" w:rsidRDefault="00412B47" w:rsidP="0041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74852" w:rsidRDefault="00674852"/>
    <w:sectPr w:rsidR="00674852" w:rsidSect="00674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12B47"/>
    <w:rsid w:val="00186D7B"/>
    <w:rsid w:val="00412B47"/>
    <w:rsid w:val="005C3D82"/>
    <w:rsid w:val="0067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B47"/>
    <w:pPr>
      <w:ind w:left="720"/>
      <w:contextualSpacing/>
    </w:pPr>
  </w:style>
  <w:style w:type="table" w:styleId="a4">
    <w:name w:val="Table Grid"/>
    <w:basedOn w:val="a1"/>
    <w:uiPriority w:val="59"/>
    <w:rsid w:val="0041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3396</Characters>
  <Application>Microsoft Office Word</Application>
  <DocSecurity>0</DocSecurity>
  <Lines>28</Lines>
  <Paragraphs>7</Paragraphs>
  <ScaleCrop>false</ScaleCrop>
  <Company>Grizli777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организация</dc:creator>
  <cp:lastModifiedBy>организация</cp:lastModifiedBy>
  <cp:revision>2</cp:revision>
  <dcterms:created xsi:type="dcterms:W3CDTF">2020-09-29T17:48:00Z</dcterms:created>
  <dcterms:modified xsi:type="dcterms:W3CDTF">2020-09-29T17:48:00Z</dcterms:modified>
</cp:coreProperties>
</file>